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261B" w14:textId="2FED44E6" w:rsidR="007139D1" w:rsidRDefault="00D4360F" w:rsidP="007139D1">
      <w:pPr>
        <w:jc w:val="center"/>
        <w:rPr>
          <w:b/>
          <w:bCs/>
          <w:sz w:val="24"/>
          <w:szCs w:val="24"/>
          <w:u w:val="single"/>
        </w:rPr>
      </w:pPr>
      <w:r>
        <w:rPr>
          <w:noProof/>
        </w:rPr>
        <w:drawing>
          <wp:inline distT="0" distB="0" distL="0" distR="0" wp14:anchorId="3C78EA58" wp14:editId="71D97EA6">
            <wp:extent cx="1316736" cy="1371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6736" cy="1371600"/>
                    </a:xfrm>
                    <a:prstGeom prst="rect">
                      <a:avLst/>
                    </a:prstGeom>
                    <a:noFill/>
                    <a:ln>
                      <a:noFill/>
                    </a:ln>
                  </pic:spPr>
                </pic:pic>
              </a:graphicData>
            </a:graphic>
          </wp:inline>
        </w:drawing>
      </w:r>
    </w:p>
    <w:p w14:paraId="1F8CB827" w14:textId="77777777" w:rsidR="007139D1" w:rsidRPr="00D4360F" w:rsidRDefault="007139D1" w:rsidP="007139D1">
      <w:pPr>
        <w:jc w:val="center"/>
        <w:rPr>
          <w:rFonts w:cstheme="minorHAnsi"/>
          <w:b/>
          <w:bCs/>
          <w:spacing w:val="-3"/>
          <w:sz w:val="36"/>
          <w:szCs w:val="36"/>
        </w:rPr>
      </w:pPr>
      <w:r w:rsidRPr="00D4360F">
        <w:rPr>
          <w:rFonts w:cstheme="minorHAnsi"/>
          <w:b/>
          <w:bCs/>
          <w:sz w:val="36"/>
          <w:szCs w:val="36"/>
        </w:rPr>
        <w:t xml:space="preserve">BENTON COUNTY PARK </w:t>
      </w:r>
      <w:r w:rsidRPr="00D4360F">
        <w:rPr>
          <w:rFonts w:cstheme="minorHAnsi"/>
          <w:b/>
          <w:bCs/>
          <w:spacing w:val="-3"/>
          <w:sz w:val="36"/>
          <w:szCs w:val="36"/>
        </w:rPr>
        <w:t>BOARD</w:t>
      </w:r>
    </w:p>
    <w:p w14:paraId="74816211" w14:textId="77777777" w:rsidR="007139D1" w:rsidRPr="00D4360F" w:rsidRDefault="007139D1" w:rsidP="007139D1">
      <w:pPr>
        <w:jc w:val="center"/>
        <w:rPr>
          <w:rFonts w:cstheme="minorHAnsi"/>
          <w:b/>
          <w:bCs/>
          <w:color w:val="1F4E79" w:themeColor="accent5" w:themeShade="80"/>
          <w:sz w:val="28"/>
          <w:szCs w:val="28"/>
        </w:rPr>
      </w:pPr>
      <w:r w:rsidRPr="00D4360F">
        <w:rPr>
          <w:rFonts w:cstheme="minorHAnsi"/>
          <w:b/>
          <w:bCs/>
          <w:color w:val="1F4E79" w:themeColor="accent5" w:themeShade="80"/>
          <w:sz w:val="28"/>
          <w:szCs w:val="28"/>
        </w:rPr>
        <w:t>MEETING</w:t>
      </w:r>
      <w:r w:rsidRPr="00D4360F">
        <w:rPr>
          <w:rFonts w:cstheme="minorHAnsi"/>
          <w:b/>
          <w:bCs/>
          <w:color w:val="1F4E79" w:themeColor="accent5" w:themeShade="80"/>
          <w:spacing w:val="-2"/>
          <w:sz w:val="28"/>
          <w:szCs w:val="28"/>
        </w:rPr>
        <w:t xml:space="preserve"> </w:t>
      </w:r>
      <w:r w:rsidRPr="00D4360F">
        <w:rPr>
          <w:rFonts w:cstheme="minorHAnsi"/>
          <w:b/>
          <w:bCs/>
          <w:color w:val="1F4E79" w:themeColor="accent5" w:themeShade="80"/>
          <w:sz w:val="28"/>
          <w:szCs w:val="28"/>
        </w:rPr>
        <w:t>MINUTES</w:t>
      </w:r>
    </w:p>
    <w:p w14:paraId="5B50EACB" w14:textId="7ADCACAD" w:rsidR="007139D1" w:rsidRPr="00D4360F" w:rsidRDefault="00803F77" w:rsidP="007139D1">
      <w:pPr>
        <w:pStyle w:val="BodyText"/>
        <w:ind w:left="3127" w:right="3122" w:hanging="3"/>
        <w:jc w:val="center"/>
        <w:rPr>
          <w:rFonts w:asciiTheme="minorHAnsi" w:hAnsiTheme="minorHAnsi" w:cstheme="minorHAnsi"/>
          <w:b/>
          <w:bCs/>
        </w:rPr>
      </w:pPr>
      <w:r>
        <w:rPr>
          <w:rFonts w:asciiTheme="minorHAnsi" w:hAnsiTheme="minorHAnsi" w:cstheme="minorHAnsi"/>
          <w:b/>
          <w:bCs/>
        </w:rPr>
        <w:t>March 14</w:t>
      </w:r>
      <w:r w:rsidR="007139D1" w:rsidRPr="00D4360F">
        <w:rPr>
          <w:rFonts w:asciiTheme="minorHAnsi" w:hAnsiTheme="minorHAnsi" w:cstheme="minorHAnsi"/>
          <w:b/>
          <w:bCs/>
        </w:rPr>
        <w:t>, 202</w:t>
      </w:r>
      <w:r w:rsidR="00176C58">
        <w:rPr>
          <w:rFonts w:asciiTheme="minorHAnsi" w:hAnsiTheme="minorHAnsi" w:cstheme="minorHAnsi"/>
          <w:b/>
          <w:bCs/>
        </w:rPr>
        <w:t>3</w:t>
      </w:r>
      <w:r w:rsidR="007139D1" w:rsidRPr="00D4360F">
        <w:rPr>
          <w:rFonts w:asciiTheme="minorHAnsi" w:hAnsiTheme="minorHAnsi" w:cstheme="minorHAnsi"/>
          <w:b/>
          <w:bCs/>
        </w:rPr>
        <w:t xml:space="preserve">, 6:30 p.m. </w:t>
      </w:r>
    </w:p>
    <w:p w14:paraId="4A4C616F" w14:textId="692D3B78" w:rsidR="007139D1" w:rsidRPr="00D4360F" w:rsidRDefault="007139D1" w:rsidP="00D4360F">
      <w:pPr>
        <w:pStyle w:val="BodyText"/>
        <w:ind w:hanging="3"/>
        <w:jc w:val="center"/>
        <w:rPr>
          <w:rFonts w:asciiTheme="minorHAnsi" w:hAnsiTheme="minorHAnsi" w:cstheme="minorHAnsi"/>
          <w:b/>
          <w:bCs/>
        </w:rPr>
      </w:pPr>
      <w:r w:rsidRPr="00D4360F">
        <w:rPr>
          <w:rFonts w:asciiTheme="minorHAnsi" w:hAnsiTheme="minorHAnsi" w:cstheme="minorHAnsi"/>
          <w:b/>
          <w:bCs/>
        </w:rPr>
        <w:t>Benton County Administration</w:t>
      </w:r>
      <w:r w:rsidR="00D4360F">
        <w:rPr>
          <w:rFonts w:asciiTheme="minorHAnsi" w:hAnsiTheme="minorHAnsi" w:cstheme="minorHAnsi"/>
          <w:b/>
          <w:bCs/>
        </w:rPr>
        <w:t xml:space="preserve"> </w:t>
      </w:r>
      <w:r w:rsidRPr="00D4360F">
        <w:rPr>
          <w:rFonts w:asciiTheme="minorHAnsi" w:hAnsiTheme="minorHAnsi" w:cstheme="minorHAnsi"/>
          <w:b/>
          <w:bCs/>
        </w:rPr>
        <w:t xml:space="preserve"> Building</w:t>
      </w:r>
    </w:p>
    <w:p w14:paraId="6EA3104B" w14:textId="77777777" w:rsidR="007139D1" w:rsidRPr="007139D1" w:rsidRDefault="007139D1">
      <w:pPr>
        <w:spacing w:after="0" w:line="240" w:lineRule="auto"/>
        <w:rPr>
          <w:rFonts w:cstheme="minorHAnsi"/>
          <w:b/>
          <w:bCs/>
          <w:u w:val="single"/>
        </w:rPr>
      </w:pPr>
    </w:p>
    <w:p w14:paraId="3C02CFD6" w14:textId="77777777" w:rsidR="007139D1" w:rsidRPr="007139D1" w:rsidRDefault="007139D1">
      <w:pPr>
        <w:spacing w:after="0" w:line="240" w:lineRule="auto"/>
        <w:rPr>
          <w:rFonts w:cstheme="minorHAnsi"/>
          <w:b/>
          <w:bCs/>
          <w:u w:val="single"/>
        </w:rPr>
      </w:pPr>
    </w:p>
    <w:p w14:paraId="7274A8DF" w14:textId="77777777" w:rsidR="00A67FD1" w:rsidRDefault="00A67FD1" w:rsidP="00A67FD1">
      <w:pPr>
        <w:spacing w:after="0" w:line="240" w:lineRule="auto"/>
        <w:rPr>
          <w:b/>
          <w:bCs/>
          <w:u w:val="single"/>
        </w:rPr>
      </w:pPr>
      <w:r>
        <w:rPr>
          <w:b/>
          <w:bCs/>
          <w:u w:val="single"/>
        </w:rPr>
        <w:t>Board Members Present</w:t>
      </w:r>
      <w:r>
        <w:rPr>
          <w:b/>
          <w:bCs/>
        </w:rPr>
        <w:tab/>
      </w:r>
      <w:r>
        <w:rPr>
          <w:b/>
          <w:bCs/>
        </w:rPr>
        <w:tab/>
      </w:r>
      <w:r>
        <w:rPr>
          <w:b/>
          <w:bCs/>
        </w:rPr>
        <w:tab/>
      </w:r>
      <w:r>
        <w:rPr>
          <w:b/>
          <w:bCs/>
        </w:rPr>
        <w:tab/>
      </w:r>
      <w:r>
        <w:rPr>
          <w:b/>
          <w:bCs/>
          <w:u w:val="single"/>
        </w:rPr>
        <w:t>Benton County Employees</w:t>
      </w:r>
    </w:p>
    <w:p w14:paraId="007F564C" w14:textId="77777777" w:rsidR="00A67FD1" w:rsidRDefault="00A67FD1" w:rsidP="00A67FD1">
      <w:pPr>
        <w:spacing w:after="0" w:line="240" w:lineRule="auto"/>
      </w:pPr>
      <w:r>
        <w:t xml:space="preserve">Laauli Faamausili, Chair </w:t>
      </w:r>
      <w:r>
        <w:tab/>
      </w:r>
      <w:r>
        <w:tab/>
      </w:r>
      <w:r>
        <w:tab/>
      </w:r>
      <w:r>
        <w:tab/>
      </w:r>
      <w:r>
        <w:tab/>
        <w:t>Adam Fyall</w:t>
      </w:r>
    </w:p>
    <w:p w14:paraId="301E48A6" w14:textId="77777777" w:rsidR="00A67FD1" w:rsidRDefault="00A67FD1" w:rsidP="00A67FD1">
      <w:pPr>
        <w:spacing w:after="0" w:line="240" w:lineRule="auto"/>
      </w:pPr>
      <w:r>
        <w:t>Dave McNeal, Vice Chair</w:t>
      </w:r>
      <w:r>
        <w:tab/>
      </w:r>
      <w:r>
        <w:tab/>
      </w:r>
      <w:r>
        <w:tab/>
      </w:r>
      <w:r>
        <w:tab/>
      </w:r>
    </w:p>
    <w:p w14:paraId="14D5D423" w14:textId="77777777" w:rsidR="00A67FD1" w:rsidRDefault="00A67FD1" w:rsidP="00A67FD1">
      <w:pPr>
        <w:spacing w:after="0" w:line="240" w:lineRule="auto"/>
      </w:pPr>
      <w:r>
        <w:t>Karla Brown, Secretary</w:t>
      </w:r>
      <w:r>
        <w:tab/>
      </w:r>
      <w:r>
        <w:tab/>
      </w:r>
      <w:r>
        <w:tab/>
      </w:r>
      <w:r>
        <w:tab/>
      </w:r>
      <w:r>
        <w:tab/>
      </w:r>
    </w:p>
    <w:p w14:paraId="6A37FACC" w14:textId="77777777" w:rsidR="00A67FD1" w:rsidRDefault="00A67FD1" w:rsidP="00A67FD1">
      <w:pPr>
        <w:spacing w:after="0" w:line="240" w:lineRule="auto"/>
      </w:pPr>
      <w:r>
        <w:t>Robin Emmingham, Member</w:t>
      </w:r>
    </w:p>
    <w:p w14:paraId="009D4F86" w14:textId="77777777" w:rsidR="00A67FD1" w:rsidRDefault="00A67FD1" w:rsidP="00A67FD1">
      <w:pPr>
        <w:spacing w:after="0" w:line="240" w:lineRule="auto"/>
      </w:pPr>
      <w:r>
        <w:t>Sarah Funk, Member</w:t>
      </w:r>
    </w:p>
    <w:p w14:paraId="2E007696" w14:textId="77777777" w:rsidR="00A67FD1" w:rsidRDefault="00A67FD1" w:rsidP="00A67FD1">
      <w:pPr>
        <w:spacing w:after="0" w:line="240" w:lineRule="auto"/>
      </w:pPr>
    </w:p>
    <w:p w14:paraId="62D22717" w14:textId="77777777" w:rsidR="00A67FD1" w:rsidRDefault="00A67FD1" w:rsidP="00A67FD1">
      <w:pPr>
        <w:spacing w:after="0" w:line="240" w:lineRule="auto"/>
        <w:rPr>
          <w:b/>
          <w:bCs/>
          <w:u w:val="single"/>
        </w:rPr>
      </w:pPr>
      <w:r>
        <w:rPr>
          <w:b/>
          <w:bCs/>
          <w:u w:val="single"/>
        </w:rPr>
        <w:t>Absent</w:t>
      </w:r>
    </w:p>
    <w:p w14:paraId="33329774" w14:textId="137B1E6C" w:rsidR="00A67FD1" w:rsidRDefault="00A67FD1" w:rsidP="00A67FD1">
      <w:pPr>
        <w:spacing w:after="0" w:line="240" w:lineRule="auto"/>
      </w:pPr>
      <w:r>
        <w:t>Kit McBurney, Member</w:t>
      </w:r>
      <w:r w:rsidR="00803F77">
        <w:t xml:space="preserve"> – Excused</w:t>
      </w:r>
    </w:p>
    <w:p w14:paraId="36E90320" w14:textId="5164DF99" w:rsidR="00A67FD1" w:rsidRDefault="00A67FD1" w:rsidP="00A67FD1">
      <w:pPr>
        <w:spacing w:after="0" w:line="240" w:lineRule="auto"/>
      </w:pPr>
    </w:p>
    <w:p w14:paraId="25E2E0C0" w14:textId="77777777" w:rsidR="006C5C65" w:rsidRDefault="006C5C65" w:rsidP="00A67FD1">
      <w:pPr>
        <w:spacing w:after="0" w:line="240" w:lineRule="auto"/>
      </w:pPr>
    </w:p>
    <w:p w14:paraId="2429AF21" w14:textId="77777777" w:rsidR="00A67FD1" w:rsidRDefault="00A67FD1" w:rsidP="00A67FD1">
      <w:pPr>
        <w:spacing w:line="240" w:lineRule="auto"/>
        <w:rPr>
          <w:b/>
          <w:bCs/>
          <w:u w:val="single"/>
        </w:rPr>
      </w:pPr>
      <w:r>
        <w:rPr>
          <w:b/>
          <w:bCs/>
          <w:u w:val="single"/>
        </w:rPr>
        <w:t>Call to Order/Pledge of Allegiance/Roll Call</w:t>
      </w:r>
    </w:p>
    <w:p w14:paraId="6E3049EB" w14:textId="77777777" w:rsidR="00A67FD1" w:rsidRDefault="00A67FD1" w:rsidP="00A67FD1">
      <w:pPr>
        <w:spacing w:line="240" w:lineRule="auto"/>
      </w:pPr>
      <w:r>
        <w:t xml:space="preserve">Chair, Laauli Faamausili called the meeting to order at 6:33 pm and the Pledge was recited. </w:t>
      </w:r>
    </w:p>
    <w:p w14:paraId="04E27B18" w14:textId="77777777" w:rsidR="006C5C65" w:rsidRDefault="006C5C65" w:rsidP="00A67FD1">
      <w:pPr>
        <w:spacing w:line="240" w:lineRule="auto"/>
        <w:rPr>
          <w:b/>
          <w:bCs/>
          <w:u w:val="single"/>
        </w:rPr>
      </w:pPr>
    </w:p>
    <w:p w14:paraId="4D90C0C5" w14:textId="0BD4FC5F" w:rsidR="00A67FD1" w:rsidRDefault="00A67FD1" w:rsidP="00A67FD1">
      <w:pPr>
        <w:spacing w:line="240" w:lineRule="auto"/>
      </w:pPr>
      <w:r>
        <w:rPr>
          <w:b/>
          <w:bCs/>
          <w:u w:val="single"/>
        </w:rPr>
        <w:t>Review &amp; Approval of Agenda</w:t>
      </w:r>
    </w:p>
    <w:p w14:paraId="45401DE8" w14:textId="77777777" w:rsidR="00A67FD1" w:rsidRDefault="00A67FD1" w:rsidP="00A67FD1">
      <w:pPr>
        <w:spacing w:line="240" w:lineRule="auto"/>
      </w:pPr>
      <w:r>
        <w:t xml:space="preserve">The March 14, 2023, agenda was approved as submitted. </w:t>
      </w:r>
    </w:p>
    <w:p w14:paraId="28A7B8D5" w14:textId="77777777" w:rsidR="006C5C65" w:rsidRDefault="006C5C65" w:rsidP="00A67FD1">
      <w:pPr>
        <w:spacing w:line="240" w:lineRule="auto"/>
        <w:rPr>
          <w:b/>
          <w:bCs/>
          <w:u w:val="single"/>
        </w:rPr>
      </w:pPr>
    </w:p>
    <w:p w14:paraId="47C82D0A" w14:textId="7F98EC21" w:rsidR="00A67FD1" w:rsidRDefault="00A67FD1" w:rsidP="00A67FD1">
      <w:pPr>
        <w:spacing w:line="240" w:lineRule="auto"/>
      </w:pPr>
      <w:r>
        <w:rPr>
          <w:b/>
          <w:bCs/>
          <w:u w:val="single"/>
        </w:rPr>
        <w:t>Review &amp; Approval of Minutes</w:t>
      </w:r>
    </w:p>
    <w:p w14:paraId="6574B7B7" w14:textId="77777777" w:rsidR="00A67FD1" w:rsidRDefault="00A67FD1" w:rsidP="00A67FD1">
      <w:pPr>
        <w:spacing w:line="240" w:lineRule="auto"/>
      </w:pPr>
      <w:r>
        <w:t>The February 2023 minutes were reviewed and approved by the Board as written.</w:t>
      </w:r>
    </w:p>
    <w:p w14:paraId="23B71AB2" w14:textId="77777777" w:rsidR="006C5C65" w:rsidRDefault="006C5C65" w:rsidP="00A67FD1">
      <w:pPr>
        <w:spacing w:line="240" w:lineRule="auto"/>
        <w:rPr>
          <w:b/>
          <w:bCs/>
          <w:u w:val="single"/>
        </w:rPr>
      </w:pPr>
    </w:p>
    <w:p w14:paraId="49B8D493" w14:textId="456A8D2F" w:rsidR="00A67FD1" w:rsidRDefault="00A67FD1" w:rsidP="00A67FD1">
      <w:pPr>
        <w:spacing w:line="240" w:lineRule="auto"/>
        <w:rPr>
          <w:b/>
          <w:bCs/>
          <w:u w:val="single"/>
        </w:rPr>
      </w:pPr>
      <w:r>
        <w:rPr>
          <w:b/>
          <w:bCs/>
          <w:u w:val="single"/>
        </w:rPr>
        <w:t>Monthly Reports to the Board</w:t>
      </w:r>
    </w:p>
    <w:p w14:paraId="52BFF739" w14:textId="77777777" w:rsidR="00A67FD1" w:rsidRPr="006C5C65" w:rsidRDefault="00A67FD1" w:rsidP="00A67FD1">
      <w:pPr>
        <w:spacing w:line="240" w:lineRule="auto"/>
        <w:rPr>
          <w:u w:val="single"/>
        </w:rPr>
      </w:pPr>
      <w:r w:rsidRPr="006C5C65">
        <w:rPr>
          <w:u w:val="single"/>
        </w:rPr>
        <w:t>Chair’s Report</w:t>
      </w:r>
    </w:p>
    <w:p w14:paraId="297C2E29" w14:textId="77777777" w:rsidR="00A67FD1" w:rsidRDefault="00A67FD1" w:rsidP="00A67FD1">
      <w:pPr>
        <w:spacing w:line="240" w:lineRule="auto"/>
      </w:pPr>
      <w:r>
        <w:t xml:space="preserve">There was no chair report.  </w:t>
      </w:r>
    </w:p>
    <w:p w14:paraId="1C039651" w14:textId="77777777" w:rsidR="00A67FD1" w:rsidRPr="006C5C65" w:rsidRDefault="00A67FD1" w:rsidP="00A67FD1">
      <w:pPr>
        <w:spacing w:line="240" w:lineRule="auto"/>
        <w:rPr>
          <w:u w:val="single"/>
        </w:rPr>
      </w:pPr>
      <w:r w:rsidRPr="006C5C65">
        <w:rPr>
          <w:u w:val="single"/>
        </w:rPr>
        <w:lastRenderedPageBreak/>
        <w:t>Committee/Subcommittee Reports</w:t>
      </w:r>
    </w:p>
    <w:p w14:paraId="50AA5679" w14:textId="77777777" w:rsidR="00A67FD1" w:rsidRDefault="00A67FD1" w:rsidP="00A67FD1">
      <w:pPr>
        <w:spacing w:line="240" w:lineRule="auto"/>
      </w:pPr>
      <w:r>
        <w:t xml:space="preserve">No committee or subcommittee reports. </w:t>
      </w:r>
    </w:p>
    <w:p w14:paraId="31C450E0" w14:textId="77777777" w:rsidR="00A67FD1" w:rsidRPr="006C5C65" w:rsidRDefault="00A67FD1" w:rsidP="00A67FD1">
      <w:pPr>
        <w:spacing w:line="240" w:lineRule="auto"/>
        <w:rPr>
          <w:u w:val="single"/>
        </w:rPr>
      </w:pPr>
      <w:r w:rsidRPr="006C5C65">
        <w:rPr>
          <w:u w:val="single"/>
        </w:rPr>
        <w:t>Staff Reports</w:t>
      </w:r>
    </w:p>
    <w:p w14:paraId="535F70F3" w14:textId="2EFC6087" w:rsidR="00A67FD1" w:rsidRDefault="00A67FD1" w:rsidP="00A67FD1">
      <w:pPr>
        <w:spacing w:line="240" w:lineRule="auto"/>
      </w:pPr>
      <w:r>
        <w:t xml:space="preserve">Nothing new to add. Adam reminded the Board that he sent them Robert Blain’s </w:t>
      </w:r>
      <w:r w:rsidR="006C5C65">
        <w:t xml:space="preserve">supplemental </w:t>
      </w:r>
      <w:r>
        <w:t xml:space="preserve">Capital Project update to look over. </w:t>
      </w:r>
    </w:p>
    <w:p w14:paraId="6F73024D" w14:textId="77777777" w:rsidR="006C5C65" w:rsidRDefault="006C5C65" w:rsidP="00A67FD1">
      <w:pPr>
        <w:spacing w:line="240" w:lineRule="auto"/>
        <w:rPr>
          <w:b/>
          <w:bCs/>
          <w:u w:val="single"/>
        </w:rPr>
      </w:pPr>
    </w:p>
    <w:p w14:paraId="0F7CF060" w14:textId="4287D13E" w:rsidR="00A67FD1" w:rsidRDefault="00A67FD1" w:rsidP="00A67FD1">
      <w:pPr>
        <w:spacing w:line="240" w:lineRule="auto"/>
        <w:rPr>
          <w:b/>
          <w:bCs/>
          <w:u w:val="single"/>
        </w:rPr>
      </w:pPr>
      <w:r>
        <w:rPr>
          <w:b/>
          <w:bCs/>
          <w:u w:val="single"/>
        </w:rPr>
        <w:t>Business</w:t>
      </w:r>
    </w:p>
    <w:p w14:paraId="471E3B09" w14:textId="77777777" w:rsidR="00A67FD1" w:rsidRDefault="00A67FD1" w:rsidP="00A67FD1">
      <w:pPr>
        <w:pStyle w:val="ListParagraph"/>
        <w:spacing w:line="240" w:lineRule="auto"/>
      </w:pPr>
    </w:p>
    <w:p w14:paraId="6DCBAFE5" w14:textId="77777777" w:rsidR="00A67FD1" w:rsidRDefault="00A67FD1" w:rsidP="00A67FD1">
      <w:pPr>
        <w:pStyle w:val="ListParagraph"/>
        <w:numPr>
          <w:ilvl w:val="0"/>
          <w:numId w:val="2"/>
        </w:numPr>
        <w:spacing w:line="240" w:lineRule="auto"/>
        <w:rPr>
          <w:b/>
          <w:bCs/>
          <w:u w:val="single"/>
        </w:rPr>
      </w:pPr>
      <w:r>
        <w:rPr>
          <w:b/>
          <w:bCs/>
        </w:rPr>
        <w:t>Annual Reports to the Board</w:t>
      </w:r>
    </w:p>
    <w:p w14:paraId="3A27C60C" w14:textId="77777777" w:rsidR="00A67FD1" w:rsidRDefault="00A67FD1" w:rsidP="00A67FD1">
      <w:pPr>
        <w:pStyle w:val="ListParagraph"/>
        <w:numPr>
          <w:ilvl w:val="1"/>
          <w:numId w:val="2"/>
        </w:numPr>
        <w:spacing w:line="240" w:lineRule="auto"/>
        <w:rPr>
          <w:b/>
          <w:bCs/>
          <w:u w:val="single"/>
        </w:rPr>
      </w:pPr>
      <w:r>
        <w:rPr>
          <w:b/>
          <w:bCs/>
        </w:rPr>
        <w:t>Friends of Badger Mountain, Presented by Sharon Grant</w:t>
      </w:r>
    </w:p>
    <w:p w14:paraId="22E59CE4" w14:textId="4A3713E0" w:rsidR="00A67FD1" w:rsidRDefault="00A67FD1" w:rsidP="00A67FD1">
      <w:pPr>
        <w:spacing w:line="240" w:lineRule="auto"/>
        <w:ind w:left="720"/>
      </w:pPr>
      <w:r>
        <w:t xml:space="preserve">Sharon shared the history of Friends of Badger.  They are in their twentieth year of existence. </w:t>
      </w:r>
      <w:r w:rsidR="006C5C65">
        <w:t>“</w:t>
      </w:r>
      <w:r>
        <w:t>Passion, persistence, and partnerships</w:t>
      </w:r>
      <w:r w:rsidR="006C5C65">
        <w:t>”</w:t>
      </w:r>
      <w:r>
        <w:t xml:space="preserve"> have kept them going all these years. Founded in 2003 by a group of local citizens, they were all hikers and members of the local alpine club. Their group’s first name was “Ridge Hikers” and they hiked Red Mountain at first and really wanted to hike Badger. They saw that the land was for sale and researched how to buy it. The sale price was $685,000 for 574 acres of open space land and they had 9 mos. to pay for it. They sought to become a subgroup of Audubon society and formed a 501c3 and named themselves Friends of Badger.  </w:t>
      </w:r>
    </w:p>
    <w:p w14:paraId="5DC0AB32" w14:textId="77777777" w:rsidR="00A67FD1" w:rsidRDefault="00A67FD1" w:rsidP="00A67FD1">
      <w:pPr>
        <w:spacing w:line="240" w:lineRule="auto"/>
        <w:ind w:left="720"/>
      </w:pPr>
      <w:r>
        <w:t xml:space="preserve">They started taking people on hikes up there to show them how beautiful it was. They did presentations to the county, board and all the cities. They formed an advisory council. The news spread their story and it was on the front page of Tri-City Herald on October 5, 2003. They had 9 months to raise it and they raised it in 4 months. Then they asked the commissioners if they could set the land aside as permanent open space for non-motorized access and they got approved. </w:t>
      </w:r>
    </w:p>
    <w:p w14:paraId="43748B3C" w14:textId="308DF8DC" w:rsidR="00A67FD1" w:rsidRDefault="00A67FD1" w:rsidP="00A67FD1">
      <w:pPr>
        <w:spacing w:line="240" w:lineRule="auto"/>
        <w:ind w:left="720"/>
      </w:pPr>
      <w:r>
        <w:t>They had 85 people show up to build the first trail,</w:t>
      </w:r>
      <w:r w:rsidR="00B758AD">
        <w:t xml:space="preserve">  A Washington Trails Association record.  They originally colloquially</w:t>
      </w:r>
      <w:r>
        <w:t xml:space="preserve"> called </w:t>
      </w:r>
      <w:r w:rsidR="00B758AD">
        <w:t xml:space="preserve">it </w:t>
      </w:r>
      <w:r>
        <w:t>the “People’s Trail”</w:t>
      </w:r>
      <w:r w:rsidR="00B758AD">
        <w:t xml:space="preserve"> and in time that evolved into what we call the Canyon Trail today</w:t>
      </w:r>
      <w:r>
        <w:t xml:space="preserve">. In 2006 Skyline Trail was built for multi-use, hiking, biking and horseback riding. </w:t>
      </w:r>
    </w:p>
    <w:p w14:paraId="690E501D" w14:textId="77777777" w:rsidR="00A67FD1" w:rsidRDefault="00A67FD1" w:rsidP="00A67FD1">
      <w:pPr>
        <w:spacing w:line="240" w:lineRule="auto"/>
        <w:ind w:left="720"/>
      </w:pPr>
      <w:r>
        <w:t xml:space="preserve">The second effort was Candy Mountain and now the present effort is towards Little Badger Preserve.  They are down to 75 acres, there will be at least 3 sections out in open space with a partnership with the City of Richland. They are also working on a Red Mountain Vineyard trail to start at the western end of Candy. The trail that would be created would go from Amon Basin to Benton City. </w:t>
      </w:r>
    </w:p>
    <w:p w14:paraId="65246823" w14:textId="77777777" w:rsidR="00A67FD1" w:rsidRDefault="00A67FD1" w:rsidP="00A67FD1">
      <w:pPr>
        <w:pStyle w:val="ListParagraph"/>
        <w:numPr>
          <w:ilvl w:val="0"/>
          <w:numId w:val="2"/>
        </w:numPr>
        <w:spacing w:line="240" w:lineRule="auto"/>
        <w:rPr>
          <w:b/>
          <w:bCs/>
        </w:rPr>
      </w:pPr>
      <w:r>
        <w:rPr>
          <w:b/>
          <w:bCs/>
        </w:rPr>
        <w:t>Comprehensive Park Plan</w:t>
      </w:r>
    </w:p>
    <w:p w14:paraId="40BBED5E" w14:textId="77777777" w:rsidR="00A67FD1" w:rsidRDefault="00A67FD1" w:rsidP="00A67FD1">
      <w:pPr>
        <w:pStyle w:val="ListParagraph"/>
        <w:spacing w:line="240" w:lineRule="auto"/>
      </w:pPr>
      <w:r>
        <w:t xml:space="preserve">Tom Beckwith shared the revised Action Plan with the Board. He indicated that since our last meeting, he removed the items that the Board asked to be deleted and he added a summary as to why we removed them, that way everyone could see where they went and why. The final plan price was reduced to $23,613,450. </w:t>
      </w:r>
    </w:p>
    <w:p w14:paraId="048E0326" w14:textId="77777777" w:rsidR="00A67FD1" w:rsidRDefault="00A67FD1" w:rsidP="00A67FD1">
      <w:pPr>
        <w:pStyle w:val="ListParagraph"/>
        <w:spacing w:line="240" w:lineRule="auto"/>
      </w:pPr>
    </w:p>
    <w:p w14:paraId="571B6DAB" w14:textId="4B443B1E" w:rsidR="00A67FD1" w:rsidRDefault="00A67FD1" w:rsidP="00A67FD1">
      <w:pPr>
        <w:pStyle w:val="ListParagraph"/>
        <w:spacing w:line="240" w:lineRule="auto"/>
      </w:pPr>
      <w:r>
        <w:t xml:space="preserve">On the financial strategies Tom increased </w:t>
      </w:r>
      <w:r w:rsidR="00B758AD">
        <w:t>the Parks Department M&amp;O</w:t>
      </w:r>
      <w:r>
        <w:t xml:space="preserve"> budget and took out the impact fee. The three options remaining are the REET 2, Conservation Futures or Property Tax </w:t>
      </w:r>
      <w:r>
        <w:lastRenderedPageBreak/>
        <w:t xml:space="preserve">Levy. Tom suggested that the first two options together would pay for everything we would need. As a reminder, REET 2 can only be collected from the unincorporated area but can be used for park development and maintenance, Conservation Futures can be used for preservation purposes of trails but not park development.  They each do something different but if we were to pick one, REET 2 is probably best. </w:t>
      </w:r>
    </w:p>
    <w:p w14:paraId="524B210C" w14:textId="77777777" w:rsidR="00A67FD1" w:rsidRDefault="00A67FD1" w:rsidP="00A67FD1">
      <w:pPr>
        <w:pStyle w:val="ListParagraph"/>
        <w:spacing w:line="240" w:lineRule="auto"/>
      </w:pPr>
    </w:p>
    <w:p w14:paraId="273FA0BA" w14:textId="77777777" w:rsidR="00A67FD1" w:rsidRDefault="00A67FD1" w:rsidP="00A67FD1">
      <w:pPr>
        <w:pStyle w:val="ListParagraph"/>
        <w:spacing w:line="240" w:lineRule="auto"/>
      </w:pPr>
      <w:r>
        <w:t xml:space="preserve">On the Survey the major difference on each was that he added a note in blue as to what we plan to do with each proposal plan.  </w:t>
      </w:r>
    </w:p>
    <w:p w14:paraId="4F05D177" w14:textId="77777777" w:rsidR="00A67FD1" w:rsidRDefault="00A67FD1" w:rsidP="00A67FD1">
      <w:pPr>
        <w:pStyle w:val="ListParagraph"/>
        <w:spacing w:line="240" w:lineRule="auto"/>
      </w:pPr>
    </w:p>
    <w:p w14:paraId="2D41B087" w14:textId="77777777" w:rsidR="00A67FD1" w:rsidRDefault="00A67FD1" w:rsidP="00A67FD1">
      <w:pPr>
        <w:pStyle w:val="ListParagraph"/>
        <w:spacing w:line="240" w:lineRule="auto"/>
      </w:pPr>
      <w:r>
        <w:t>He used higher percentages on the survey than he used on our financial strategy. That will way it will give the commissioners more latitude if they are not comfortable implementing it. He also added the question “Are you a registered voter in Benton County?”</w:t>
      </w:r>
    </w:p>
    <w:p w14:paraId="4C1DECE8" w14:textId="77777777" w:rsidR="00A67FD1" w:rsidRDefault="00A67FD1" w:rsidP="00A67FD1">
      <w:pPr>
        <w:pStyle w:val="ListParagraph"/>
        <w:spacing w:line="240" w:lineRule="auto"/>
      </w:pPr>
    </w:p>
    <w:p w14:paraId="33164D29" w14:textId="77777777" w:rsidR="00A67FD1" w:rsidRDefault="00A67FD1" w:rsidP="00A67FD1">
      <w:pPr>
        <w:pStyle w:val="ListParagraph"/>
        <w:spacing w:line="240" w:lineRule="auto"/>
      </w:pPr>
      <w:r>
        <w:t>Tom will add the QR Code to the postcard that is being sent out in the mail to households for the survey.</w:t>
      </w:r>
    </w:p>
    <w:p w14:paraId="799ADF4E" w14:textId="77777777" w:rsidR="00A67FD1" w:rsidRDefault="00A67FD1" w:rsidP="00A67FD1">
      <w:pPr>
        <w:pStyle w:val="ListParagraph"/>
        <w:spacing w:line="240" w:lineRule="auto"/>
      </w:pPr>
    </w:p>
    <w:p w14:paraId="4575A321" w14:textId="77777777" w:rsidR="00A67FD1" w:rsidRDefault="00A67FD1" w:rsidP="00A67FD1">
      <w:pPr>
        <w:pStyle w:val="ListParagraph"/>
        <w:spacing w:line="240" w:lineRule="auto"/>
      </w:pPr>
      <w:r>
        <w:t xml:space="preserve">Tom asked if the Board was okay going forward with the survey as printed. Vice Chair, Dave McNeal mentioned that we didn’t have enough time to review it since it was just sent to us today.  On the REET 2 rate percentage on the survey, instead of saying 25%, Dave suggested adding: “up to 25%” and so on for the rest of the percentages. Dave also saw something on the news about our house prices and they are about twice the value we have in the document now.  </w:t>
      </w:r>
    </w:p>
    <w:p w14:paraId="4D000320" w14:textId="77777777" w:rsidR="00A67FD1" w:rsidRDefault="00A67FD1" w:rsidP="00A67FD1">
      <w:pPr>
        <w:pStyle w:val="ListParagraph"/>
        <w:spacing w:line="240" w:lineRule="auto"/>
      </w:pPr>
    </w:p>
    <w:p w14:paraId="1484D02C" w14:textId="77777777" w:rsidR="00A67FD1" w:rsidRDefault="00A67FD1" w:rsidP="00A67FD1">
      <w:pPr>
        <w:pStyle w:val="ListParagraph"/>
        <w:spacing w:line="240" w:lineRule="auto"/>
      </w:pPr>
      <w:r>
        <w:t xml:space="preserve">Tom stated that the value of conservation futures is based on the median value of the home values based on the census. Adam will ask the Assessor what the median home value is in Benton County.  Tom says that is fine as long as we can tell them where we got it. </w:t>
      </w:r>
    </w:p>
    <w:p w14:paraId="4632F0E4" w14:textId="77777777" w:rsidR="00A67FD1" w:rsidRDefault="00A67FD1" w:rsidP="00A67FD1">
      <w:pPr>
        <w:pStyle w:val="ListParagraph"/>
        <w:spacing w:line="240" w:lineRule="auto"/>
      </w:pPr>
    </w:p>
    <w:p w14:paraId="2B502A8E" w14:textId="77777777" w:rsidR="00A67FD1" w:rsidRDefault="00A67FD1" w:rsidP="00A67FD1">
      <w:pPr>
        <w:pStyle w:val="ListParagraph"/>
        <w:spacing w:line="240" w:lineRule="auto"/>
      </w:pPr>
      <w:r>
        <w:t xml:space="preserve">Adam asked Tom to give the Board more time to review and it was decided that the Board will have all their comments to him next Tuesday and we can turn him loose to complete the post card and check to make sure the QR Code works.  </w:t>
      </w:r>
    </w:p>
    <w:p w14:paraId="3D7D4741" w14:textId="77777777" w:rsidR="00A67FD1" w:rsidRDefault="00A67FD1" w:rsidP="00A67FD1">
      <w:pPr>
        <w:pStyle w:val="ListParagraph"/>
        <w:spacing w:line="240" w:lineRule="auto"/>
      </w:pPr>
    </w:p>
    <w:p w14:paraId="0A234EE6" w14:textId="77777777" w:rsidR="00A67FD1" w:rsidRDefault="00A67FD1" w:rsidP="00A67FD1">
      <w:pPr>
        <w:pStyle w:val="ListParagraph"/>
        <w:numPr>
          <w:ilvl w:val="0"/>
          <w:numId w:val="2"/>
        </w:numPr>
        <w:spacing w:line="240" w:lineRule="auto"/>
        <w:rPr>
          <w:b/>
          <w:bCs/>
        </w:rPr>
      </w:pPr>
      <w:r>
        <w:rPr>
          <w:b/>
          <w:bCs/>
        </w:rPr>
        <w:t>Horse Heaven Vista Sanitation</w:t>
      </w:r>
    </w:p>
    <w:p w14:paraId="07968F92" w14:textId="77777777" w:rsidR="00A67FD1" w:rsidRDefault="00A67FD1" w:rsidP="00A67FD1">
      <w:pPr>
        <w:pStyle w:val="ListParagraph"/>
        <w:spacing w:line="240" w:lineRule="auto"/>
      </w:pPr>
      <w:r>
        <w:t xml:space="preserve">Adam shared the background and history of Horse Heaven Vista with the Board as well as maps and aerial views. Ever since they put the restroom in 2009, it’s been a huge challenge. PEDA, City of Prosser, facilities person in Prosser, and Mark from Horn Rapids have all tried helping without avail. Citizens and the sheriff’s deputies call a few times a year to say how things are bad. </w:t>
      </w:r>
    </w:p>
    <w:p w14:paraId="360E887D" w14:textId="77777777" w:rsidR="00A67FD1" w:rsidRDefault="00A67FD1" w:rsidP="00A67FD1">
      <w:pPr>
        <w:pStyle w:val="ListParagraph"/>
        <w:spacing w:line="240" w:lineRule="auto"/>
      </w:pPr>
    </w:p>
    <w:p w14:paraId="669702F1" w14:textId="77777777" w:rsidR="00A67FD1" w:rsidRDefault="00A67FD1" w:rsidP="00A67FD1">
      <w:pPr>
        <w:pStyle w:val="ListParagraph"/>
        <w:spacing w:line="240" w:lineRule="auto"/>
      </w:pPr>
      <w:r>
        <w:t xml:space="preserve">They expected it to be a partnership with the City and it’s so far out of the way for the County to deal with it. It functions well as a lookout/viewpoint. We can’t maintain it to a level we would be proud of. There are three options, 1. Continue along, 2. Close the physical restroom and replace it with a port-a-potty or 3. Close it with no restroom service.  If we choose the last one, we can close the restroom and say what we did and why. If we lean a certain way, Adam will send a letter to PEDA and the City to let them know our plans and to see if they want to rescue it. </w:t>
      </w:r>
    </w:p>
    <w:p w14:paraId="4A58C818" w14:textId="77777777" w:rsidR="00A67FD1" w:rsidRDefault="00A67FD1" w:rsidP="00A67FD1">
      <w:pPr>
        <w:pStyle w:val="ListParagraph"/>
        <w:spacing w:line="240" w:lineRule="auto"/>
      </w:pPr>
    </w:p>
    <w:p w14:paraId="4B0113D0" w14:textId="77777777" w:rsidR="00A67FD1" w:rsidRDefault="00A67FD1" w:rsidP="00A67FD1">
      <w:pPr>
        <w:pStyle w:val="ListParagraph"/>
        <w:spacing w:line="240" w:lineRule="auto"/>
      </w:pPr>
      <w:r>
        <w:t xml:space="preserve">Chair, Laauli Faamausili commented that he talked to the Mayor of Prosser and he has shown no desire to touch it.  </w:t>
      </w:r>
    </w:p>
    <w:p w14:paraId="0361FD44" w14:textId="77777777" w:rsidR="00A67FD1" w:rsidRDefault="00A67FD1" w:rsidP="00A67FD1">
      <w:pPr>
        <w:pStyle w:val="ListParagraph"/>
        <w:spacing w:line="240" w:lineRule="auto"/>
      </w:pPr>
    </w:p>
    <w:p w14:paraId="613DBFFD" w14:textId="77777777" w:rsidR="00A67FD1" w:rsidRDefault="00A67FD1" w:rsidP="00A67FD1">
      <w:pPr>
        <w:pStyle w:val="ListParagraph"/>
        <w:spacing w:line="240" w:lineRule="auto"/>
      </w:pPr>
      <w:r>
        <w:t xml:space="preserve">Robin thinks the letter is important to let them know we will decide at the next Board meeting, so they have the opportunity to respond. He thinks its clear we can’t maintain it to a standard </w:t>
      </w:r>
      <w:r>
        <w:lastRenderedPageBreak/>
        <w:t xml:space="preserve">we would be proud of and doesn’t want to put a port-a-potty there since that becomes another expense and opportunity for people to dump and trash. Robin mentioned that he would like to know the cost of removing the structure since it will be vandalized if it stays there after it is closed. </w:t>
      </w:r>
    </w:p>
    <w:p w14:paraId="18FB4626" w14:textId="77777777" w:rsidR="00A67FD1" w:rsidRDefault="00A67FD1" w:rsidP="00A67FD1">
      <w:pPr>
        <w:pStyle w:val="ListParagraph"/>
        <w:spacing w:line="240" w:lineRule="auto"/>
      </w:pPr>
    </w:p>
    <w:p w14:paraId="7ABECF3B" w14:textId="77777777" w:rsidR="00A67FD1" w:rsidRDefault="00A67FD1" w:rsidP="00A67FD1">
      <w:pPr>
        <w:pStyle w:val="ListParagraph"/>
        <w:spacing w:line="240" w:lineRule="auto"/>
      </w:pPr>
      <w:r>
        <w:t xml:space="preserve">More discussion was had on the issue of whether we should wait on the letter, as well as how much response time we should give them. However, Adam said that it would not take him long to come up with the drafts and he can send those to the Board by the end of the week.  </w:t>
      </w:r>
    </w:p>
    <w:p w14:paraId="052109D1" w14:textId="77777777" w:rsidR="00A67FD1" w:rsidRDefault="00A67FD1" w:rsidP="00A67FD1">
      <w:pPr>
        <w:spacing w:line="240" w:lineRule="auto"/>
      </w:pPr>
    </w:p>
    <w:p w14:paraId="5F82424F" w14:textId="77777777" w:rsidR="00A67FD1" w:rsidRDefault="00A67FD1" w:rsidP="00A67FD1">
      <w:pPr>
        <w:spacing w:line="240" w:lineRule="auto"/>
        <w:rPr>
          <w:b/>
          <w:bCs/>
          <w:u w:val="single"/>
        </w:rPr>
      </w:pPr>
      <w:r>
        <w:rPr>
          <w:b/>
          <w:bCs/>
          <w:u w:val="single"/>
        </w:rPr>
        <w:t>Public Comments/Poll of the Board/Adjournment</w:t>
      </w:r>
    </w:p>
    <w:p w14:paraId="2336B10F" w14:textId="77777777" w:rsidR="00A67FD1" w:rsidRDefault="00A67FD1" w:rsidP="00A67FD1">
      <w:pPr>
        <w:spacing w:line="240" w:lineRule="auto"/>
        <w:rPr>
          <w:b/>
          <w:bCs/>
        </w:rPr>
      </w:pPr>
      <w:r>
        <w:rPr>
          <w:b/>
          <w:bCs/>
        </w:rPr>
        <w:t xml:space="preserve">Public Comment: </w:t>
      </w:r>
    </w:p>
    <w:p w14:paraId="0433568F" w14:textId="77777777" w:rsidR="00A67FD1" w:rsidRDefault="00A67FD1" w:rsidP="00A67FD1">
      <w:pPr>
        <w:spacing w:line="240" w:lineRule="auto"/>
      </w:pPr>
      <w:r w:rsidRPr="00B758AD">
        <w:rPr>
          <w:u w:val="single"/>
        </w:rPr>
        <w:t>Sharon Grant</w:t>
      </w:r>
      <w:r>
        <w:t xml:space="preserve"> thinks it could be good for the whole board to go out to Horse Heaven Vista so we can see what we are dealing with.  That is what Friends of Badger does when dealing with property issues. She has heard of the view and will go and check it out herself.  The view should be good enough and it shouldn’t be worth paying for services we don’t need.  She also mentioned that because people have their dogs off leash at Badger, some of the wildlife has been disappearing. Horse Heaven Vista won’t get as much traction as Badger, but that’s good because that means it won’t drive off the wildlife!</w:t>
      </w:r>
    </w:p>
    <w:p w14:paraId="408C51B7" w14:textId="77777777" w:rsidR="00A67FD1" w:rsidRDefault="00A67FD1" w:rsidP="00A67FD1">
      <w:pPr>
        <w:spacing w:line="240" w:lineRule="auto"/>
      </w:pPr>
      <w:r w:rsidRPr="00B758AD">
        <w:rPr>
          <w:u w:val="single"/>
        </w:rPr>
        <w:t>Jennifer McNeal</w:t>
      </w:r>
      <w:r>
        <w:t xml:space="preserve"> commented that it was a very interesting meeting, and it had its ups and downs.</w:t>
      </w:r>
    </w:p>
    <w:p w14:paraId="6227A1EF" w14:textId="77777777" w:rsidR="00A67FD1" w:rsidRDefault="00A67FD1" w:rsidP="00A67FD1">
      <w:pPr>
        <w:spacing w:line="240" w:lineRule="auto"/>
      </w:pPr>
      <w:r>
        <w:t xml:space="preserve">George Hager thinks things are starting to pick up more at the Range.  It’s been a very busy time out there, not like hunting season but they are coming in and going out pretty good.  He said it’s nice to see kids out there now that the weather is semi decent. </w:t>
      </w:r>
    </w:p>
    <w:p w14:paraId="257C4077" w14:textId="77777777" w:rsidR="00A67FD1" w:rsidRDefault="00A67FD1" w:rsidP="00A67FD1">
      <w:pPr>
        <w:spacing w:line="240" w:lineRule="auto"/>
      </w:pPr>
      <w:r w:rsidRPr="00B758AD">
        <w:rPr>
          <w:u w:val="single"/>
        </w:rPr>
        <w:t>Cindy Faith</w:t>
      </w:r>
      <w:r>
        <w:t xml:space="preserve">, shared that PSR and the Airsoft group did a cleanup at Hover Saturday, and for the first time did not fill the dumpster.  They got most of the trash they could find, some oil was left, and she is in the process of finding a home for it. Cindy had a question about Tom’s report where it mentioned that they had to get permission from the Corp for the railroad crossing at Hover. Adam commented that it’s not really permission from the Corp but BNSF. If it says the Corp, it’s fine, but it doesn’t really involve them. She just wanted to make sure we are proposing to move forward with that. She asked if there was a time they could stop in to discussion potential grants with Adam and Robert Blain, and Adam said they can arrange that with her.  Cindy also invited Adam to their July meeting to explain the Park’s role with Hover. </w:t>
      </w:r>
    </w:p>
    <w:p w14:paraId="2AC1EBA0" w14:textId="490CB09C" w:rsidR="00A67FD1" w:rsidRDefault="00A67FD1" w:rsidP="00A67FD1">
      <w:pPr>
        <w:spacing w:line="240" w:lineRule="auto"/>
      </w:pPr>
      <w:r w:rsidRPr="00B758AD">
        <w:rPr>
          <w:u w:val="single"/>
        </w:rPr>
        <w:t>Michael</w:t>
      </w:r>
      <w:r w:rsidR="00B758AD" w:rsidRPr="00B758AD">
        <w:rPr>
          <w:u w:val="single"/>
        </w:rPr>
        <w:t xml:space="preserve"> Seelinger</w:t>
      </w:r>
      <w:r>
        <w:t xml:space="preserve"> from the Airsoft Group said that the signing committee wants to come out and observe their signage and positions and he is excited that this is going in a positive way.  Adam asked Michael to let us know when their events are. </w:t>
      </w:r>
    </w:p>
    <w:p w14:paraId="5E7E6FC6" w14:textId="77777777" w:rsidR="00B758AD" w:rsidRDefault="00B758AD" w:rsidP="00A67FD1">
      <w:pPr>
        <w:spacing w:line="240" w:lineRule="auto"/>
        <w:rPr>
          <w:b/>
          <w:bCs/>
        </w:rPr>
      </w:pPr>
    </w:p>
    <w:p w14:paraId="6C791D28" w14:textId="06E01B28" w:rsidR="00A67FD1" w:rsidRDefault="00A67FD1" w:rsidP="00A67FD1">
      <w:pPr>
        <w:spacing w:line="240" w:lineRule="auto"/>
      </w:pPr>
      <w:r>
        <w:rPr>
          <w:b/>
          <w:bCs/>
        </w:rPr>
        <w:t xml:space="preserve">Poll of the Board: </w:t>
      </w:r>
    </w:p>
    <w:p w14:paraId="7D608508" w14:textId="77777777" w:rsidR="00A67FD1" w:rsidRDefault="00A67FD1" w:rsidP="00A67FD1">
      <w:pPr>
        <w:spacing w:line="240" w:lineRule="auto"/>
      </w:pPr>
      <w:r w:rsidRPr="00B758AD">
        <w:rPr>
          <w:u w:val="single"/>
        </w:rPr>
        <w:t>Sarah Funk</w:t>
      </w:r>
      <w:r>
        <w:t xml:space="preserve"> commented that Sharon’s enthusiasm is contagious, and she thanked her and is excited about 2023 and all the good stuff moving forward. </w:t>
      </w:r>
    </w:p>
    <w:p w14:paraId="7ADC8DB2" w14:textId="77777777" w:rsidR="00A67FD1" w:rsidRDefault="00A67FD1" w:rsidP="00A67FD1">
      <w:pPr>
        <w:spacing w:line="240" w:lineRule="auto"/>
      </w:pPr>
      <w:r w:rsidRPr="00B758AD">
        <w:rPr>
          <w:u w:val="single"/>
        </w:rPr>
        <w:t>Robin Emmingham</w:t>
      </w:r>
      <w:r>
        <w:t xml:space="preserve"> likewise thanked Sharon.  He lived it, watched, and it was great to re-hear it.  He wanted to note that it’s critical that our commissioners are on board with the survey, especially if we are putting out the possibility that there might be a tax. Adam shared that he is doing 1-on-1s with them next week and will let them know. </w:t>
      </w:r>
    </w:p>
    <w:p w14:paraId="7A34E75D" w14:textId="77777777" w:rsidR="00A67FD1" w:rsidRDefault="00A67FD1" w:rsidP="00A67FD1">
      <w:pPr>
        <w:spacing w:line="240" w:lineRule="auto"/>
      </w:pPr>
      <w:r w:rsidRPr="00B758AD">
        <w:rPr>
          <w:u w:val="single"/>
        </w:rPr>
        <w:lastRenderedPageBreak/>
        <w:t>Dave McNeal</w:t>
      </w:r>
      <w:r>
        <w:t xml:space="preserve"> commented that he liked what Sharon said about the way to motivate – “newspaper’s lead and other media follow”.  Although, he is concerned that is not the way things are turning out these days and is afraid “influencers” are taking place of that. Sharon agreed that they couldn’t have gotten off the ground without those in-depth articles. </w:t>
      </w:r>
    </w:p>
    <w:p w14:paraId="5A9CC4CF" w14:textId="77777777" w:rsidR="00A67FD1" w:rsidRDefault="00A67FD1" w:rsidP="00A67FD1">
      <w:pPr>
        <w:spacing w:line="240" w:lineRule="auto"/>
      </w:pPr>
      <w:r w:rsidRPr="00B758AD">
        <w:rPr>
          <w:u w:val="single"/>
        </w:rPr>
        <w:t>Karla Brown</w:t>
      </w:r>
      <w:r>
        <w:t xml:space="preserve"> shared with the Board that she is going back to school and needs to take some pre-requisite classes for a program that will interfere with the Board meetings scheduled for April, May and possibly June. Adam will work out how will record minutes starting at the next meeting.  She also enjoyed Sharon’s presentation and thanked her for being a trailblazer. </w:t>
      </w:r>
    </w:p>
    <w:p w14:paraId="4B3713F0" w14:textId="77777777" w:rsidR="00A67FD1" w:rsidRDefault="00A67FD1" w:rsidP="00A67FD1">
      <w:pPr>
        <w:spacing w:line="240" w:lineRule="auto"/>
      </w:pPr>
      <w:r w:rsidRPr="00B758AD">
        <w:rPr>
          <w:u w:val="single"/>
        </w:rPr>
        <w:t>Laauli Faamausili</w:t>
      </w:r>
      <w:r>
        <w:t xml:space="preserve"> also thanked the park partners and Sharon.  He moved to the Tri-Cities in 2003 when Friends was formed and has hiked up badger and has appreciated everything they do!</w:t>
      </w:r>
    </w:p>
    <w:p w14:paraId="1B04B6C1" w14:textId="77777777" w:rsidR="00A67FD1" w:rsidRDefault="00A67FD1" w:rsidP="00A67FD1">
      <w:pPr>
        <w:spacing w:line="240" w:lineRule="auto"/>
      </w:pPr>
      <w:r w:rsidRPr="00B758AD">
        <w:rPr>
          <w:u w:val="single"/>
        </w:rPr>
        <w:t>Adam</w:t>
      </w:r>
      <w:r>
        <w:t xml:space="preserve"> wanted to let the Board know that he has an interview tomorrow for Communications Coordinator that he is excited about. He also commented to Sharon that he appreciated her drive to “focus on what you want, not what you don’t want”.  The focus is not to create enemies and that is what Friends of Badger has done and it has made them non-adversarial.  They have gotten most of what they want and that has put the organization in a very good position in the community.  That is the right way to go about it and they have done it!</w:t>
      </w:r>
    </w:p>
    <w:p w14:paraId="1EE3D86A" w14:textId="77777777" w:rsidR="00A67FD1" w:rsidRDefault="00A67FD1" w:rsidP="00A67FD1">
      <w:pPr>
        <w:spacing w:line="240" w:lineRule="auto"/>
      </w:pPr>
      <w:r>
        <w:t xml:space="preserve">There being no further business, the meeting adjourned at: 8:10 PM. </w:t>
      </w:r>
    </w:p>
    <w:p w14:paraId="3086C685" w14:textId="76714518" w:rsidR="00176C58" w:rsidRDefault="00176C58" w:rsidP="00176C58">
      <w:pPr>
        <w:spacing w:line="240" w:lineRule="auto"/>
      </w:pPr>
    </w:p>
    <w:p w14:paraId="2D68C460" w14:textId="0B6D80E9" w:rsidR="007139D1" w:rsidRDefault="007139D1" w:rsidP="007139D1">
      <w:pPr>
        <w:spacing w:line="240" w:lineRule="auto"/>
        <w:jc w:val="center"/>
      </w:pPr>
      <w:r>
        <w:t>#  #  #</w:t>
      </w:r>
    </w:p>
    <w:sectPr w:rsidR="0071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36145"/>
    <w:multiLevelType w:val="hybridMultilevel"/>
    <w:tmpl w:val="BD54B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D2"/>
    <w:rsid w:val="00027CD2"/>
    <w:rsid w:val="00176C58"/>
    <w:rsid w:val="006C5C65"/>
    <w:rsid w:val="007139D1"/>
    <w:rsid w:val="00803F77"/>
    <w:rsid w:val="00A67FD1"/>
    <w:rsid w:val="00B758AD"/>
    <w:rsid w:val="00D4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392B"/>
  <w15:chartTrackingRefBased/>
  <w15:docId w15:val="{B440178A-93FF-44C0-A337-4C67E6E8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semiHidden/>
    <w:unhideWhenUsed/>
    <w:qFormat/>
    <w:rsid w:val="007139D1"/>
    <w:pPr>
      <w:widowControl w:val="0"/>
      <w:autoSpaceDE w:val="0"/>
      <w:autoSpaceDN w:val="0"/>
      <w:spacing w:after="0" w:line="240" w:lineRule="auto"/>
    </w:pPr>
    <w:rPr>
      <w:rFonts w:ascii="Comic Sans MS" w:eastAsia="Comic Sans MS" w:hAnsi="Comic Sans MS" w:cs="Comic Sans MS"/>
      <w:sz w:val="24"/>
      <w:szCs w:val="24"/>
    </w:rPr>
  </w:style>
  <w:style w:type="character" w:customStyle="1" w:styleId="BodyTextChar">
    <w:name w:val="Body Text Char"/>
    <w:basedOn w:val="DefaultParagraphFont"/>
    <w:link w:val="BodyText"/>
    <w:uiPriority w:val="1"/>
    <w:semiHidden/>
    <w:rsid w:val="007139D1"/>
    <w:rPr>
      <w:rFonts w:ascii="Comic Sans MS" w:eastAsia="Comic Sans MS" w:hAnsi="Comic Sans MS" w:cs="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5746">
      <w:bodyDiv w:val="1"/>
      <w:marLeft w:val="0"/>
      <w:marRight w:val="0"/>
      <w:marTop w:val="0"/>
      <w:marBottom w:val="0"/>
      <w:divBdr>
        <w:top w:val="none" w:sz="0" w:space="0" w:color="auto"/>
        <w:left w:val="none" w:sz="0" w:space="0" w:color="auto"/>
        <w:bottom w:val="none" w:sz="0" w:space="0" w:color="auto"/>
        <w:right w:val="none" w:sz="0" w:space="0" w:color="auto"/>
      </w:divBdr>
    </w:div>
    <w:div w:id="209991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4</cp:revision>
  <cp:lastPrinted>2023-01-19T17:39:00Z</cp:lastPrinted>
  <dcterms:created xsi:type="dcterms:W3CDTF">2023-03-16T15:11:00Z</dcterms:created>
  <dcterms:modified xsi:type="dcterms:W3CDTF">2023-04-14T15:26:00Z</dcterms:modified>
</cp:coreProperties>
</file>